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DB1DD" w14:textId="530A3FE1" w:rsidR="00464C09" w:rsidRPr="00464C09" w:rsidRDefault="00464C09" w:rsidP="00464C09">
      <w:pPr>
        <w:spacing w:line="480" w:lineRule="auto"/>
        <w:jc w:val="center"/>
        <w:rPr>
          <w:rFonts w:ascii="Calibri" w:hAnsi="Calibri" w:cs="Calibri"/>
          <w:sz w:val="28"/>
          <w:szCs w:val="28"/>
        </w:rPr>
      </w:pPr>
      <w:r w:rsidRPr="00464C09">
        <w:rPr>
          <w:rFonts w:ascii="Calibri" w:hAnsi="Calibri" w:cs="Calibri"/>
          <w:b/>
          <w:bCs/>
          <w:sz w:val="28"/>
          <w:szCs w:val="28"/>
          <w:u w:val="single"/>
        </w:rPr>
        <w:t xml:space="preserve">IVANA KUSANOVIĆ (MATEMATIKA/FIZIKA) – </w:t>
      </w:r>
      <w:r w:rsidRPr="00464C09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Ima li struje?</w:t>
      </w:r>
    </w:p>
    <w:p w14:paraId="3DE23C3F" w14:textId="7FEA00DB" w:rsidR="00B00A99" w:rsidRPr="00464C09" w:rsidRDefault="00B00A99" w:rsidP="00C21533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464C09">
        <w:rPr>
          <w:rFonts w:ascii="Calibri" w:hAnsi="Calibri" w:cs="Calibri"/>
          <w:sz w:val="24"/>
          <w:szCs w:val="24"/>
        </w:rPr>
        <w:t xml:space="preserve">Učenici </w:t>
      </w:r>
      <w:r w:rsidR="00011431" w:rsidRPr="00464C09">
        <w:rPr>
          <w:rFonts w:ascii="Calibri" w:hAnsi="Calibri" w:cs="Calibri"/>
          <w:sz w:val="24"/>
          <w:szCs w:val="24"/>
        </w:rPr>
        <w:t xml:space="preserve">8. razreda </w:t>
      </w:r>
      <w:r w:rsidRPr="00464C09">
        <w:rPr>
          <w:rFonts w:ascii="Calibri" w:hAnsi="Calibri" w:cs="Calibri"/>
          <w:sz w:val="24"/>
          <w:szCs w:val="24"/>
        </w:rPr>
        <w:t xml:space="preserve">su spajali žarulje i LED diode u strujni krug, mjerili struju i napon te od limuna napravili jednostavnu bateriju. </w:t>
      </w:r>
      <w:r w:rsidR="003321E1" w:rsidRPr="00464C09">
        <w:rPr>
          <w:rFonts w:ascii="Calibri" w:hAnsi="Calibri" w:cs="Calibri"/>
          <w:sz w:val="24"/>
          <w:szCs w:val="24"/>
        </w:rPr>
        <w:t xml:space="preserve">Radili su u grupama </w:t>
      </w:r>
      <w:r w:rsidR="00011431" w:rsidRPr="00464C09">
        <w:rPr>
          <w:rFonts w:ascii="Calibri" w:hAnsi="Calibri" w:cs="Calibri"/>
          <w:sz w:val="24"/>
          <w:szCs w:val="24"/>
        </w:rPr>
        <w:t xml:space="preserve">i </w:t>
      </w:r>
      <w:r w:rsidR="003321E1" w:rsidRPr="00464C09">
        <w:rPr>
          <w:rFonts w:ascii="Calibri" w:hAnsi="Calibri" w:cs="Calibri"/>
          <w:sz w:val="24"/>
          <w:szCs w:val="24"/>
        </w:rPr>
        <w:t>k</w:t>
      </w:r>
      <w:r w:rsidRPr="00464C09">
        <w:rPr>
          <w:rFonts w:ascii="Calibri" w:hAnsi="Calibri" w:cs="Calibri"/>
          <w:sz w:val="24"/>
          <w:szCs w:val="24"/>
        </w:rPr>
        <w:t>roz pet praktičnih zadataka</w:t>
      </w:r>
      <w:r w:rsidR="003321E1" w:rsidRPr="00464C09">
        <w:rPr>
          <w:rFonts w:ascii="Calibri" w:hAnsi="Calibri" w:cs="Calibri"/>
          <w:sz w:val="24"/>
          <w:szCs w:val="24"/>
        </w:rPr>
        <w:t xml:space="preserve"> </w:t>
      </w:r>
      <w:r w:rsidRPr="00464C09">
        <w:rPr>
          <w:rFonts w:ascii="Calibri" w:hAnsi="Calibri" w:cs="Calibri"/>
          <w:sz w:val="24"/>
          <w:szCs w:val="24"/>
        </w:rPr>
        <w:t xml:space="preserve">ustanovili da žarulje ne svijetle uvijek, čak ni kad je „sve dobro spojeno“ </w:t>
      </w:r>
      <w:r w:rsidR="00011431" w:rsidRPr="00464C09">
        <w:rPr>
          <w:rFonts w:ascii="Calibri" w:hAnsi="Calibri" w:cs="Calibri"/>
          <w:sz w:val="24"/>
          <w:szCs w:val="24"/>
        </w:rPr>
        <w:t>te</w:t>
      </w:r>
      <w:r w:rsidRPr="00464C09">
        <w:rPr>
          <w:rFonts w:ascii="Calibri" w:hAnsi="Calibri" w:cs="Calibri"/>
          <w:sz w:val="24"/>
          <w:szCs w:val="24"/>
        </w:rPr>
        <w:t xml:space="preserve"> doznali što je uzrok tome. U opuštenoj atmosferi, razmjenjujući ideje mnogima se upalila lampica </w:t>
      </w:r>
      <w:r w:rsidR="0031707A" w:rsidRPr="00464C09">
        <w:rPr>
          <w:rFonts w:ascii="Calibri" w:hAnsi="Calibri" w:cs="Calibri"/>
          <w:sz w:val="24"/>
          <w:szCs w:val="24"/>
        </w:rPr>
        <w:t>–</w:t>
      </w:r>
      <w:r w:rsidRPr="00464C09">
        <w:rPr>
          <w:rFonts w:ascii="Calibri" w:hAnsi="Calibri" w:cs="Calibri"/>
          <w:sz w:val="24"/>
          <w:szCs w:val="24"/>
        </w:rPr>
        <w:t xml:space="preserve"> dosjetili</w:t>
      </w:r>
      <w:r w:rsidR="0031707A" w:rsidRPr="00464C09">
        <w:rPr>
          <w:rFonts w:ascii="Calibri" w:hAnsi="Calibri" w:cs="Calibri"/>
          <w:sz w:val="24"/>
          <w:szCs w:val="24"/>
        </w:rPr>
        <w:t xml:space="preserve"> su se</w:t>
      </w:r>
      <w:r w:rsidRPr="00464C09">
        <w:rPr>
          <w:rFonts w:ascii="Calibri" w:hAnsi="Calibri" w:cs="Calibri"/>
          <w:sz w:val="24"/>
          <w:szCs w:val="24"/>
        </w:rPr>
        <w:t xml:space="preserve"> što treba učiniti da žarulje zasvijetle</w:t>
      </w:r>
      <w:r w:rsidR="003A7662" w:rsidRPr="00464C09">
        <w:rPr>
          <w:rFonts w:ascii="Calibri" w:hAnsi="Calibri" w:cs="Calibri"/>
          <w:sz w:val="24"/>
          <w:szCs w:val="24"/>
        </w:rPr>
        <w:t>. S</w:t>
      </w:r>
      <w:r w:rsidR="00011431" w:rsidRPr="00464C09">
        <w:rPr>
          <w:rFonts w:ascii="Calibri" w:hAnsi="Calibri" w:cs="Calibri"/>
          <w:sz w:val="24"/>
          <w:szCs w:val="24"/>
        </w:rPr>
        <w:t>voje pretpostavke odmah su i provjerili</w:t>
      </w:r>
      <w:r w:rsidRPr="00464C09">
        <w:rPr>
          <w:rFonts w:ascii="Calibri" w:hAnsi="Calibri" w:cs="Calibri"/>
          <w:sz w:val="24"/>
          <w:szCs w:val="24"/>
        </w:rPr>
        <w:t xml:space="preserve">. </w:t>
      </w:r>
    </w:p>
    <w:p w14:paraId="4B775BA9" w14:textId="2544DABC" w:rsidR="009215F1" w:rsidRPr="009215F1" w:rsidRDefault="009215F1" w:rsidP="00C21533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9215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A97842" wp14:editId="1E4E3898">
            <wp:extent cx="3931920" cy="3736939"/>
            <wp:effectExtent l="0" t="0" r="0" b="0"/>
            <wp:docPr id="2084082344" name="Slika 1" descr="Slika na kojoj se prikazuje elektronika, stol, kabel, elektroničko inženje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82344" name="Slika 1" descr="Slika na kojoj se prikazuje elektronika, stol, kabel, elektroničko inženjerstv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03" cy="37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7F1A" w14:textId="29927308" w:rsidR="009215F1" w:rsidRPr="009215F1" w:rsidRDefault="009215F1" w:rsidP="00C21533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9215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572099" wp14:editId="1173FB45">
            <wp:extent cx="5610679" cy="3451860"/>
            <wp:effectExtent l="0" t="0" r="9525" b="0"/>
            <wp:docPr id="992483343" name="Slika 2" descr="Slika na kojoj se prikazuje osoba, u dvorani, alat, k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83343" name="Slika 2" descr="Slika na kojoj se prikazuje osoba, u dvorani, alat, kab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86" cy="346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0344" w14:textId="771AF142" w:rsidR="009215F1" w:rsidRDefault="009215F1" w:rsidP="00C21533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9215F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592070B" wp14:editId="07C78BD5">
            <wp:extent cx="5637904" cy="3718560"/>
            <wp:effectExtent l="0" t="0" r="1270" b="0"/>
            <wp:docPr id="2140347400" name="Slika 3" descr="Slika na kojoj se prikazuje kabel, elektronika, elektroničko inženjerstvo, 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47400" name="Slika 3" descr="Slika na kojoj se prikazuje kabel, elektronika, elektroničko inženjerstvo, st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38" cy="372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A109D" w14:textId="198D7B83" w:rsidR="009215F1" w:rsidRPr="009215F1" w:rsidRDefault="009215F1" w:rsidP="00C21533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9215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B210C5" wp14:editId="74241CB9">
            <wp:extent cx="5658759" cy="4244340"/>
            <wp:effectExtent l="0" t="0" r="0" b="3810"/>
            <wp:docPr id="179256533" name="Slika 4" descr="Slika na kojoj se prikazuje Dječja umjetnost, u dvorani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6533" name="Slika 4" descr="Slika na kojoj se prikazuje Dječja umjetnost, u dvorani, umjetničko dje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53" cy="425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EE870" w14:textId="77777777" w:rsidR="00C43ED9" w:rsidRPr="00820202" w:rsidRDefault="00C43ED9" w:rsidP="00C43ED9">
      <w:pPr>
        <w:spacing w:line="480" w:lineRule="auto"/>
        <w:rPr>
          <w:rFonts w:ascii="Arial" w:hAnsi="Arial" w:cs="Arial"/>
          <w:sz w:val="24"/>
          <w:szCs w:val="24"/>
        </w:rPr>
      </w:pPr>
    </w:p>
    <w:p w14:paraId="2C22BAC2" w14:textId="77777777" w:rsidR="00820202" w:rsidRDefault="00820202" w:rsidP="006C1D04">
      <w:pPr>
        <w:spacing w:line="480" w:lineRule="auto"/>
        <w:rPr>
          <w:rFonts w:ascii="Arial" w:hAnsi="Arial" w:cs="Arial"/>
          <w:sz w:val="24"/>
          <w:szCs w:val="24"/>
        </w:rPr>
      </w:pPr>
    </w:p>
    <w:p w14:paraId="499F391F" w14:textId="77777777" w:rsidR="009215F1" w:rsidRDefault="009215F1" w:rsidP="006C1D04">
      <w:pPr>
        <w:spacing w:line="480" w:lineRule="auto"/>
        <w:rPr>
          <w:rFonts w:ascii="Arial" w:hAnsi="Arial" w:cs="Arial"/>
          <w:sz w:val="24"/>
          <w:szCs w:val="24"/>
        </w:rPr>
      </w:pPr>
    </w:p>
    <w:p w14:paraId="129DE255" w14:textId="437B72F3" w:rsidR="009215F1" w:rsidRPr="009215F1" w:rsidRDefault="009215F1" w:rsidP="00C21533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9215F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23E7F13" wp14:editId="111B80F1">
            <wp:extent cx="5539740" cy="4687518"/>
            <wp:effectExtent l="0" t="0" r="3810" b="0"/>
            <wp:docPr id="826621482" name="Slika 5" descr="Slika na kojoj se prikazuje kabel, osoba, elektroničko inženjerstvo, električno ožič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21482" name="Slika 5" descr="Slika na kojoj se prikazuje kabel, osoba, elektroničko inženjerstvo, električno ožičen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92" cy="470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936A5" w14:textId="77777777" w:rsidR="009215F1" w:rsidRPr="006C1D04" w:rsidRDefault="009215F1" w:rsidP="006C1D04">
      <w:pPr>
        <w:spacing w:line="480" w:lineRule="auto"/>
        <w:rPr>
          <w:rFonts w:ascii="Arial" w:hAnsi="Arial" w:cs="Arial"/>
          <w:sz w:val="24"/>
          <w:szCs w:val="24"/>
        </w:rPr>
      </w:pPr>
    </w:p>
    <w:p w14:paraId="448CDF11" w14:textId="650EF42F" w:rsidR="00E765C6" w:rsidRPr="000A4074" w:rsidRDefault="00E765C6" w:rsidP="000A4074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E765C6" w:rsidRPr="000A4074" w:rsidSect="000A40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D031C"/>
    <w:multiLevelType w:val="hybridMultilevel"/>
    <w:tmpl w:val="FBB4E7E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15053"/>
    <w:multiLevelType w:val="hybridMultilevel"/>
    <w:tmpl w:val="D80CFD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017B6"/>
    <w:multiLevelType w:val="hybridMultilevel"/>
    <w:tmpl w:val="B1E660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337ED"/>
    <w:multiLevelType w:val="hybridMultilevel"/>
    <w:tmpl w:val="F920CB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B771B"/>
    <w:multiLevelType w:val="hybridMultilevel"/>
    <w:tmpl w:val="7D0831E4"/>
    <w:lvl w:ilvl="0" w:tplc="EDCE7E4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F34D0"/>
    <w:multiLevelType w:val="hybridMultilevel"/>
    <w:tmpl w:val="F768E8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C245B"/>
    <w:multiLevelType w:val="hybridMultilevel"/>
    <w:tmpl w:val="3EF6C8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02FAB"/>
    <w:multiLevelType w:val="hybridMultilevel"/>
    <w:tmpl w:val="F7DC71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721023"/>
    <w:multiLevelType w:val="hybridMultilevel"/>
    <w:tmpl w:val="F5566D50"/>
    <w:lvl w:ilvl="0" w:tplc="9220523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3127773">
    <w:abstractNumId w:val="4"/>
  </w:num>
  <w:num w:numId="2" w16cid:durableId="873663950">
    <w:abstractNumId w:val="8"/>
  </w:num>
  <w:num w:numId="3" w16cid:durableId="2015838833">
    <w:abstractNumId w:val="6"/>
  </w:num>
  <w:num w:numId="4" w16cid:durableId="84962703">
    <w:abstractNumId w:val="2"/>
  </w:num>
  <w:num w:numId="5" w16cid:durableId="1682119342">
    <w:abstractNumId w:val="0"/>
  </w:num>
  <w:num w:numId="6" w16cid:durableId="673066683">
    <w:abstractNumId w:val="1"/>
  </w:num>
  <w:num w:numId="7" w16cid:durableId="1273244050">
    <w:abstractNumId w:val="5"/>
  </w:num>
  <w:num w:numId="8" w16cid:durableId="1469011709">
    <w:abstractNumId w:val="3"/>
  </w:num>
  <w:num w:numId="9" w16cid:durableId="20570767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EA9"/>
    <w:rsid w:val="00011431"/>
    <w:rsid w:val="00072DA4"/>
    <w:rsid w:val="000921B9"/>
    <w:rsid w:val="000A4074"/>
    <w:rsid w:val="000D433C"/>
    <w:rsid w:val="001101CE"/>
    <w:rsid w:val="001412FB"/>
    <w:rsid w:val="00173EA9"/>
    <w:rsid w:val="001A7FB2"/>
    <w:rsid w:val="001C4EBB"/>
    <w:rsid w:val="001E09ED"/>
    <w:rsid w:val="001E69CB"/>
    <w:rsid w:val="0022672A"/>
    <w:rsid w:val="00232CD8"/>
    <w:rsid w:val="002B3BAA"/>
    <w:rsid w:val="002D6332"/>
    <w:rsid w:val="0031707A"/>
    <w:rsid w:val="003321E1"/>
    <w:rsid w:val="0036609C"/>
    <w:rsid w:val="003A7662"/>
    <w:rsid w:val="004002EF"/>
    <w:rsid w:val="00413E3D"/>
    <w:rsid w:val="00430A2B"/>
    <w:rsid w:val="00464C09"/>
    <w:rsid w:val="00470CE9"/>
    <w:rsid w:val="004838ED"/>
    <w:rsid w:val="004F50F9"/>
    <w:rsid w:val="00595FE2"/>
    <w:rsid w:val="005A52EA"/>
    <w:rsid w:val="005B650A"/>
    <w:rsid w:val="00631511"/>
    <w:rsid w:val="006C1D04"/>
    <w:rsid w:val="006F3096"/>
    <w:rsid w:val="00731DA1"/>
    <w:rsid w:val="00736F76"/>
    <w:rsid w:val="00752ABB"/>
    <w:rsid w:val="00772846"/>
    <w:rsid w:val="00793023"/>
    <w:rsid w:val="00820202"/>
    <w:rsid w:val="0085020D"/>
    <w:rsid w:val="008830FC"/>
    <w:rsid w:val="00894C83"/>
    <w:rsid w:val="008E6FF5"/>
    <w:rsid w:val="0090273E"/>
    <w:rsid w:val="009215F1"/>
    <w:rsid w:val="0099220B"/>
    <w:rsid w:val="009A4CD5"/>
    <w:rsid w:val="009C3AD8"/>
    <w:rsid w:val="009C5447"/>
    <w:rsid w:val="00A139A0"/>
    <w:rsid w:val="00A36CF1"/>
    <w:rsid w:val="00A67172"/>
    <w:rsid w:val="00AB0334"/>
    <w:rsid w:val="00B00A99"/>
    <w:rsid w:val="00C12F54"/>
    <w:rsid w:val="00C21533"/>
    <w:rsid w:val="00C378B2"/>
    <w:rsid w:val="00C43ED9"/>
    <w:rsid w:val="00C65EA4"/>
    <w:rsid w:val="00C86F13"/>
    <w:rsid w:val="00DB0B43"/>
    <w:rsid w:val="00DB5ACE"/>
    <w:rsid w:val="00DD1678"/>
    <w:rsid w:val="00DE2747"/>
    <w:rsid w:val="00E35808"/>
    <w:rsid w:val="00E35E7C"/>
    <w:rsid w:val="00E61868"/>
    <w:rsid w:val="00E765C6"/>
    <w:rsid w:val="00F000CC"/>
    <w:rsid w:val="00F26629"/>
    <w:rsid w:val="00F62087"/>
    <w:rsid w:val="00F6318E"/>
    <w:rsid w:val="00F6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59A29"/>
  <w15:chartTrackingRefBased/>
  <w15:docId w15:val="{E4D0A7E2-F4D2-41B9-99ED-2F1431496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73E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73E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73E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73E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73E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73E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73E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73E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73E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73E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73E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73E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73EA9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73EA9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73EA9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73EA9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73EA9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73EA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73E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73E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73E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73E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73E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73EA9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73EA9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73EA9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73E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73EA9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73EA9"/>
    <w:rPr>
      <w:b/>
      <w:bCs/>
      <w:smallCaps/>
      <w:color w:val="0F4761" w:themeColor="accent1" w:themeShade="BF"/>
      <w:spacing w:val="5"/>
    </w:rPr>
  </w:style>
  <w:style w:type="table" w:styleId="Reetkatablice">
    <w:name w:val="Table Grid"/>
    <w:basedOn w:val="Obinatablica"/>
    <w:uiPriority w:val="39"/>
    <w:rsid w:val="001A7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4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Kusanović</dc:creator>
  <cp:keywords/>
  <dc:description/>
  <cp:lastModifiedBy>Jasminka Kokolić Golubić</cp:lastModifiedBy>
  <cp:revision>4</cp:revision>
  <dcterms:created xsi:type="dcterms:W3CDTF">2024-11-24T09:37:00Z</dcterms:created>
  <dcterms:modified xsi:type="dcterms:W3CDTF">2024-11-24T20:57:00Z</dcterms:modified>
</cp:coreProperties>
</file>