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61CA4" w14:textId="20E8DAB5" w:rsidR="00CE1142" w:rsidRPr="001C3794" w:rsidRDefault="001C3794" w:rsidP="001C3794">
      <w:pPr>
        <w:ind w:left="1080"/>
        <w:jc w:val="center"/>
        <w:rPr>
          <w:rFonts w:ascii="Calibri" w:hAnsi="Calibri" w:cs="Calibri"/>
          <w:sz w:val="28"/>
          <w:szCs w:val="28"/>
          <w:u w:val="single"/>
        </w:rPr>
      </w:pPr>
      <w:r w:rsidRPr="001C3794">
        <w:rPr>
          <w:rFonts w:ascii="Calibri" w:hAnsi="Calibri" w:cs="Calibri"/>
          <w:b/>
          <w:bCs/>
          <w:sz w:val="28"/>
          <w:szCs w:val="28"/>
          <w:u w:val="single"/>
        </w:rPr>
        <w:t>NINA RADNIĆ (VJERONAUK) –</w:t>
      </w:r>
      <w:r w:rsidRPr="001C3794">
        <w:rPr>
          <w:rFonts w:ascii="Calibri" w:hAnsi="Calibri" w:cs="Calibri"/>
          <w:sz w:val="28"/>
          <w:szCs w:val="28"/>
          <w:u w:val="single"/>
        </w:rPr>
        <w:t xml:space="preserve"> </w:t>
      </w:r>
      <w:r w:rsidRPr="001C3794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Glagoljica u glini</w:t>
      </w:r>
    </w:p>
    <w:p w14:paraId="0A016BBD" w14:textId="77777777" w:rsidR="001C3794" w:rsidRDefault="001C3794"/>
    <w:p w14:paraId="771D0A78" w14:textId="77777777" w:rsidR="001C3794" w:rsidRDefault="001C3794" w:rsidP="001C3794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</w:pPr>
      <w:r w:rsidRPr="001C3794">
        <w:rPr>
          <w:rFonts w:ascii="Calibri" w:eastAsia="Times New Roman" w:hAnsi="Calibri" w:cs="Calibri"/>
          <w:color w:val="000000"/>
          <w:kern w:val="0"/>
          <w:sz w:val="24"/>
          <w:szCs w:val="24"/>
          <w:shd w:val="clear" w:color="auto" w:fill="FFFFFF"/>
          <w:lang w:eastAsia="hr-HR"/>
          <w14:ligatures w14:val="none"/>
        </w:rPr>
        <w:t xml:space="preserve">Na radionici </w:t>
      </w:r>
      <w:proofErr w:type="spellStart"/>
      <w:r w:rsidRPr="001C3794">
        <w:rPr>
          <w:rFonts w:ascii="Calibri" w:eastAsia="Times New Roman" w:hAnsi="Calibri" w:cs="Calibri"/>
          <w:i/>
          <w:iCs/>
          <w:color w:val="000000"/>
          <w:kern w:val="0"/>
          <w:sz w:val="24"/>
          <w:szCs w:val="24"/>
          <w:shd w:val="clear" w:color="auto" w:fill="FFFFFF"/>
          <w:lang w:eastAsia="hr-HR"/>
          <w14:ligatures w14:val="none"/>
        </w:rPr>
        <w:t>GLagoljica</w:t>
      </w:r>
      <w:proofErr w:type="spellEnd"/>
      <w:r w:rsidRPr="001C3794">
        <w:rPr>
          <w:rFonts w:ascii="Calibri" w:eastAsia="Times New Roman" w:hAnsi="Calibri" w:cs="Calibri"/>
          <w:i/>
          <w:iCs/>
          <w:color w:val="000000"/>
          <w:kern w:val="0"/>
          <w:sz w:val="24"/>
          <w:szCs w:val="24"/>
          <w:shd w:val="clear" w:color="auto" w:fill="FFFFFF"/>
          <w:lang w:eastAsia="hr-HR"/>
          <w14:ligatures w14:val="none"/>
        </w:rPr>
        <w:t xml:space="preserve"> u glini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shd w:val="clear" w:color="auto" w:fill="FFFFFF"/>
          <w:lang w:eastAsia="hr-HR"/>
          <w14:ligatures w14:val="none"/>
        </w:rPr>
        <w:t xml:space="preserve"> </w:t>
      </w:r>
      <w:r w:rsidRPr="001C3794">
        <w:rPr>
          <w:rFonts w:ascii="Calibri" w:eastAsia="Times New Roman" w:hAnsi="Calibri" w:cs="Calibri"/>
          <w:color w:val="000000"/>
          <w:kern w:val="0"/>
          <w:sz w:val="24"/>
          <w:szCs w:val="24"/>
          <w:shd w:val="clear" w:color="auto" w:fill="FFFFFF"/>
          <w:lang w:eastAsia="hr-HR"/>
          <w14:ligatures w14:val="none"/>
        </w:rPr>
        <w:t>sudjelovalo je 14 učenika 5. i 7. razreda.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shd w:val="clear" w:color="auto" w:fill="FFFFFF"/>
          <w:lang w:eastAsia="hr-HR"/>
          <w14:ligatures w14:val="none"/>
        </w:rPr>
        <w:t xml:space="preserve"> </w:t>
      </w:r>
      <w:r w:rsidRPr="001C3794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 xml:space="preserve">Učenici su izrađivali kuglice za bor i </w:t>
      </w:r>
      <w:proofErr w:type="spellStart"/>
      <w:r w:rsidRPr="001C3794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>magnetiće</w:t>
      </w:r>
      <w:proofErr w:type="spellEnd"/>
      <w:r w:rsidRPr="001C3794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 xml:space="preserve"> s motivima glagoljice.</w:t>
      </w:r>
    </w:p>
    <w:p w14:paraId="79567E71" w14:textId="77777777" w:rsidR="001C3794" w:rsidRDefault="001C3794" w:rsidP="001C3794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</w:pPr>
    </w:p>
    <w:p w14:paraId="5EFCFD31" w14:textId="086AB99E" w:rsidR="001C3794" w:rsidRPr="001C3794" w:rsidRDefault="001C3794" w:rsidP="001C3794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</w:pPr>
      <w:r w:rsidRPr="001C3794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br/>
      </w:r>
      <w:r>
        <w:rPr>
          <w:rFonts w:ascii="Segoe UI" w:eastAsia="Times New Roman" w:hAnsi="Segoe UI" w:cs="Segoe UI"/>
          <w:noProof/>
          <w:color w:val="000000"/>
          <w:kern w:val="0"/>
          <w:sz w:val="21"/>
          <w:szCs w:val="21"/>
          <w:lang w:eastAsia="hr-HR"/>
          <w14:ligatures w14:val="none"/>
        </w:rPr>
        <w:drawing>
          <wp:inline distT="0" distB="0" distL="0" distR="0" wp14:anchorId="1E873FF4" wp14:editId="0FD19CEE">
            <wp:extent cx="6446520" cy="5387340"/>
            <wp:effectExtent l="0" t="0" r="0" b="3810"/>
            <wp:docPr id="4317501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538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3794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hr-HR"/>
          <w14:ligatures w14:val="none"/>
        </w:rPr>
        <mc:AlternateContent>
          <mc:Choice Requires="wps">
            <w:drawing>
              <wp:inline distT="0" distB="0" distL="0" distR="0" wp14:anchorId="2A8A3577" wp14:editId="1331E8F4">
                <wp:extent cx="304800" cy="304800"/>
                <wp:effectExtent l="0" t="0" r="0" b="0"/>
                <wp:docPr id="875920790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F375AB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C3794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br/>
      </w:r>
      <w:r w:rsidRPr="001C3794">
        <w:rPr>
          <w:rFonts w:ascii="Segoe UI" w:eastAsia="Times New Roman" w:hAnsi="Segoe UI" w:cs="Segoe UI"/>
          <w:noProof/>
          <w:color w:val="000000"/>
          <w:kern w:val="0"/>
          <w:sz w:val="21"/>
          <w:szCs w:val="21"/>
          <w:lang w:eastAsia="hr-HR"/>
          <w14:ligatures w14:val="none"/>
        </w:rPr>
        <w:lastRenderedPageBreak/>
        <mc:AlternateContent>
          <mc:Choice Requires="wps">
            <w:drawing>
              <wp:inline distT="0" distB="0" distL="0" distR="0" wp14:anchorId="7CC2A07E" wp14:editId="51940965">
                <wp:extent cx="304800" cy="304800"/>
                <wp:effectExtent l="0" t="0" r="0" b="0"/>
                <wp:docPr id="1588336215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7B2EF6"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Segoe UI" w:eastAsia="Times New Roman" w:hAnsi="Segoe UI" w:cs="Segoe UI"/>
          <w:noProof/>
          <w:color w:val="000000"/>
          <w:kern w:val="0"/>
          <w:sz w:val="21"/>
          <w:szCs w:val="21"/>
          <w:lang w:eastAsia="hr-HR"/>
          <w14:ligatures w14:val="none"/>
        </w:rPr>
        <w:drawing>
          <wp:inline distT="0" distB="0" distL="0" distR="0" wp14:anchorId="7E27C556" wp14:editId="186E3E7F">
            <wp:extent cx="3726180" cy="5821680"/>
            <wp:effectExtent l="0" t="0" r="7620" b="7620"/>
            <wp:docPr id="88172727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180" cy="582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3794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br/>
      </w:r>
      <w:r w:rsidRPr="001C3794">
        <w:rPr>
          <w:rFonts w:ascii="Segoe UI" w:eastAsia="Times New Roman" w:hAnsi="Segoe UI" w:cs="Segoe UI"/>
          <w:noProof/>
          <w:color w:val="000000"/>
          <w:kern w:val="0"/>
          <w:sz w:val="21"/>
          <w:szCs w:val="21"/>
          <w:lang w:eastAsia="hr-HR"/>
          <w14:ligatures w14:val="none"/>
        </w:rPr>
        <mc:AlternateContent>
          <mc:Choice Requires="wps">
            <w:drawing>
              <wp:inline distT="0" distB="0" distL="0" distR="0" wp14:anchorId="373938D7" wp14:editId="29465F15">
                <wp:extent cx="304800" cy="304800"/>
                <wp:effectExtent l="0" t="0" r="0" b="0"/>
                <wp:docPr id="33590715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03E48C" id="AutoShap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CEA639F" w14:textId="77777777" w:rsidR="001C3794" w:rsidRDefault="001C3794"/>
    <w:p w14:paraId="133B3107" w14:textId="3721ED8E" w:rsidR="001C3794" w:rsidRDefault="001C3794" w:rsidP="001C3794">
      <w:pPr>
        <w:tabs>
          <w:tab w:val="left" w:pos="284"/>
        </w:tabs>
        <w:ind w:left="142" w:firstLine="284"/>
      </w:pPr>
      <w:r>
        <w:rPr>
          <w:noProof/>
        </w:rPr>
        <w:drawing>
          <wp:inline distT="0" distB="0" distL="0" distR="0" wp14:anchorId="07C4D6E1" wp14:editId="227C5FA7">
            <wp:extent cx="5920915" cy="4953000"/>
            <wp:effectExtent l="0" t="0" r="3810" b="0"/>
            <wp:docPr id="40556899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66" cy="495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3794" w:rsidSect="001C37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FA2A89"/>
    <w:multiLevelType w:val="hybridMultilevel"/>
    <w:tmpl w:val="27F8D37C"/>
    <w:lvl w:ilvl="0" w:tplc="C7C68C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8308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794"/>
    <w:rsid w:val="001C3794"/>
    <w:rsid w:val="00CE1142"/>
    <w:rsid w:val="00E6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34B5A"/>
  <w15:chartTrackingRefBased/>
  <w15:docId w15:val="{A2FB6527-12C5-435F-847B-C7E6BEDD3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C3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C3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C3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C3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C3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C37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C37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C37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C37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C3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C3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C3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379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C3794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C379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C379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C379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C379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C37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C3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C37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C3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C37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C379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C379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C3794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C3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C3794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C37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90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1</cp:revision>
  <dcterms:created xsi:type="dcterms:W3CDTF">2024-11-24T09:28:00Z</dcterms:created>
  <dcterms:modified xsi:type="dcterms:W3CDTF">2024-11-24T09:34:00Z</dcterms:modified>
</cp:coreProperties>
</file>