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EC027" w14:textId="749883DE" w:rsidR="00586FEA" w:rsidRPr="008B0B1E" w:rsidRDefault="0072079A">
      <w:pPr>
        <w:rPr>
          <w:b/>
          <w:bCs/>
          <w:lang w:val="hr-HR"/>
        </w:rPr>
      </w:pPr>
      <w:r w:rsidRPr="008B0B1E">
        <w:rPr>
          <w:b/>
          <w:bCs/>
          <w:lang w:val="hr-HR"/>
        </w:rPr>
        <w:t>Održane radionice o podatkovnoj pismenosti u sklopu Erasmus+ projekta DIRECTORS</w:t>
      </w:r>
    </w:p>
    <w:p w14:paraId="0EBF32D1" w14:textId="57DD8B36" w:rsidR="0072079A" w:rsidRPr="0072079A" w:rsidRDefault="0072079A" w:rsidP="0072079A">
      <w:pPr>
        <w:rPr>
          <w:lang w:val="hr-HR"/>
        </w:rPr>
      </w:pPr>
      <w:r>
        <w:rPr>
          <w:lang w:val="hr-HR"/>
        </w:rPr>
        <w:t xml:space="preserve">Tijekom ožujka i travnja ove godine, u našoj školi održavale su se radionice o </w:t>
      </w:r>
      <w:r w:rsidRPr="0072079A">
        <w:rPr>
          <w:b/>
          <w:bCs/>
          <w:lang w:val="hr-HR"/>
        </w:rPr>
        <w:t>podatkovnoj pismenosti</w:t>
      </w:r>
      <w:r>
        <w:rPr>
          <w:lang w:val="hr-HR"/>
        </w:rPr>
        <w:t xml:space="preserve"> (</w:t>
      </w:r>
      <w:r w:rsidRPr="0072079A">
        <w:rPr>
          <w:i/>
          <w:iCs/>
          <w:lang w:val="hr-HR"/>
        </w:rPr>
        <w:t>data literacy</w:t>
      </w:r>
      <w:r>
        <w:rPr>
          <w:lang w:val="hr-HR"/>
        </w:rPr>
        <w:t xml:space="preserve">) za učenike nižih razreda, u sklopu Erasmus+ projekta DIRECTORS - </w:t>
      </w:r>
      <w:r w:rsidRPr="00020B08">
        <w:rPr>
          <w:i/>
          <w:iCs/>
          <w:lang w:val="hr-HR"/>
        </w:rPr>
        <w:t>DIgital data-dRiven EduCaTion fOR kidS</w:t>
      </w:r>
      <w:r>
        <w:rPr>
          <w:lang w:val="hr-HR"/>
        </w:rPr>
        <w:t xml:space="preserve"> (</w:t>
      </w:r>
      <w:hyperlink r:id="rId4" w:history="1">
        <w:r w:rsidRPr="00CA5691">
          <w:rPr>
            <w:rStyle w:val="Hyperlink"/>
            <w:lang w:val="hr-HR"/>
          </w:rPr>
          <w:t>www.kidsdirectors.eu</w:t>
        </w:r>
      </w:hyperlink>
      <w:r>
        <w:rPr>
          <w:lang w:val="hr-HR"/>
        </w:rPr>
        <w:t xml:space="preserve">). </w:t>
      </w:r>
      <w:r w:rsidRPr="0072079A">
        <w:t xml:space="preserve">Projekt provodi Sveučilište u Zagrebu u suradnji s nizozemskim Tehnološkim sveučilištem u Delftu. </w:t>
      </w:r>
      <w:r>
        <w:t xml:space="preserve">Radionice su u našoj školi održale </w:t>
      </w:r>
      <w:r w:rsidRPr="0072079A">
        <w:t>doc. dr. sc. An</w:t>
      </w:r>
      <w:r>
        <w:t>a</w:t>
      </w:r>
      <w:r w:rsidRPr="0072079A">
        <w:t xml:space="preserve"> Kuveždić Divjak s Geodetskog fakulteta te izv. prof. dr. sc. Ivan</w:t>
      </w:r>
      <w:r>
        <w:t>a</w:t>
      </w:r>
      <w:r w:rsidRPr="0072079A">
        <w:t xml:space="preserve"> Bosnić s Fakulteta elektrotehnike i računarstva Sveučilišta u Zagrebu</w:t>
      </w:r>
      <w:r>
        <w:t>.</w:t>
      </w:r>
    </w:p>
    <w:p w14:paraId="561170B0" w14:textId="386BBA46" w:rsidR="0072079A" w:rsidRDefault="0072079A">
      <w:pPr>
        <w:rPr>
          <w:lang w:val="hr-HR"/>
        </w:rPr>
      </w:pPr>
      <w:r>
        <w:rPr>
          <w:lang w:val="hr-HR"/>
        </w:rPr>
        <w:t xml:space="preserve">U radionicama su sudjelovali učenici 2.A, 3.C. i 4.C. razreda, s učiteljicom razredne nastave Žanetom Milović i učiteljicom informatike Barbarom Kulundžić. U svakom su razredu održane po dvije radionice, sa sljedećim sadržajem: </w:t>
      </w:r>
    </w:p>
    <w:p w14:paraId="2EFF1FBD" w14:textId="77777777" w:rsidR="008B0B1E" w:rsidRDefault="0072079A">
      <w:pPr>
        <w:rPr>
          <w:lang w:val="hr-HR"/>
        </w:rPr>
      </w:pPr>
      <w:r w:rsidRPr="0072079A">
        <w:rPr>
          <w:b/>
          <w:bCs/>
          <w:lang w:val="hr-HR"/>
        </w:rPr>
        <w:t>Učenici drugog razreda</w:t>
      </w:r>
      <w:r w:rsidRPr="0072079A">
        <w:rPr>
          <w:lang w:val="hr-HR"/>
        </w:rPr>
        <w:t xml:space="preserve"> poveziva</w:t>
      </w:r>
      <w:r>
        <w:rPr>
          <w:lang w:val="hr-HR"/>
        </w:rPr>
        <w:t>li su</w:t>
      </w:r>
      <w:r w:rsidRPr="0072079A">
        <w:rPr>
          <w:lang w:val="hr-HR"/>
        </w:rPr>
        <w:t xml:space="preserve"> svoj svakodnevni </w:t>
      </w:r>
      <w:r>
        <w:rPr>
          <w:lang w:val="hr-HR"/>
        </w:rPr>
        <w:t xml:space="preserve">život </w:t>
      </w:r>
      <w:r w:rsidRPr="0072079A">
        <w:rPr>
          <w:lang w:val="hr-HR"/>
        </w:rPr>
        <w:t xml:space="preserve">s pojmom podataka. </w:t>
      </w:r>
      <w:r>
        <w:rPr>
          <w:lang w:val="hr-HR"/>
        </w:rPr>
        <w:t xml:space="preserve">Procjenjivali su kako </w:t>
      </w:r>
      <w:r w:rsidRPr="0072079A">
        <w:rPr>
          <w:lang w:val="hr-HR"/>
        </w:rPr>
        <w:t xml:space="preserve">koriste pametne telefone i koliko vremena provode </w:t>
      </w:r>
      <w:r>
        <w:rPr>
          <w:lang w:val="hr-HR"/>
        </w:rPr>
        <w:t>koristeći igrice ili druge aplikacije</w:t>
      </w:r>
      <w:r w:rsidRPr="0072079A">
        <w:rPr>
          <w:lang w:val="hr-HR"/>
        </w:rPr>
        <w:t xml:space="preserve">. Učenici su potom izradili jednostavne podatkovne kartice koje su im pomogle u učenju o grupiranju, čišćenju i analizi podataka, pretvarajući ih na kraju u jasan, vizualni prikaz u obliku oblaka riječi. </w:t>
      </w:r>
    </w:p>
    <w:p w14:paraId="79A505A5" w14:textId="77777777" w:rsidR="00020B08" w:rsidRDefault="0072079A" w:rsidP="00020B08">
      <w:pPr>
        <w:rPr>
          <w:lang w:val="hr-HR"/>
        </w:rPr>
      </w:pPr>
      <w:r w:rsidRPr="0072079A">
        <w:rPr>
          <w:lang w:val="hr-HR"/>
        </w:rPr>
        <w:t xml:space="preserve">U sljedećem su koraku prešli na prikupljanje stvarnih podataka sa svojih telefona i njihovo unošenje u zajednički skup podataka. Uspoređujući vlastite podatke s ukupnim </w:t>
      </w:r>
      <w:r w:rsidR="008B0B1E">
        <w:rPr>
          <w:lang w:val="hr-HR"/>
        </w:rPr>
        <w:t xml:space="preserve">podacima </w:t>
      </w:r>
      <w:r w:rsidRPr="0072079A">
        <w:rPr>
          <w:lang w:val="hr-HR"/>
        </w:rPr>
        <w:t xml:space="preserve">razreda, učenici su otkrili važnost točnog unosa podataka </w:t>
      </w:r>
      <w:r w:rsidR="008B0B1E">
        <w:rPr>
          <w:lang w:val="hr-HR"/>
        </w:rPr>
        <w:t>te</w:t>
      </w:r>
      <w:r w:rsidRPr="0072079A">
        <w:rPr>
          <w:lang w:val="hr-HR"/>
        </w:rPr>
        <w:t xml:space="preserve"> važnost privatnosti/anonimnosti prilikom dijeljenja informacija na</w:t>
      </w:r>
      <w:r w:rsidR="008B0B1E">
        <w:rPr>
          <w:lang w:val="hr-HR"/>
        </w:rPr>
        <w:t xml:space="preserve"> webu</w:t>
      </w:r>
      <w:r w:rsidRPr="0072079A">
        <w:rPr>
          <w:lang w:val="hr-HR"/>
        </w:rPr>
        <w:t>.</w:t>
      </w:r>
    </w:p>
    <w:p w14:paraId="5C33033D" w14:textId="539C9E60" w:rsidR="00020B08" w:rsidRDefault="00020B08">
      <w:pPr>
        <w:rPr>
          <w:lang w:val="hr-HR"/>
        </w:rPr>
      </w:pPr>
      <w:r w:rsidRPr="00020B08">
        <w:rPr>
          <w:noProof/>
        </w:rPr>
        <w:drawing>
          <wp:inline distT="0" distB="0" distL="0" distR="0" wp14:anchorId="3A74BD2A" wp14:editId="2180AA59">
            <wp:extent cx="4593167" cy="3852666"/>
            <wp:effectExtent l="0" t="0" r="0" b="0"/>
            <wp:docPr id="896321625" name="Picture 2" descr="A collage of 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21625" name="Picture 2" descr="A collage of a group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19" cy="38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E861" w14:textId="2D1D4BE0" w:rsidR="008B0B1E" w:rsidRDefault="008B0B1E">
      <w:pPr>
        <w:rPr>
          <w:lang w:val="hr-HR"/>
        </w:rPr>
      </w:pPr>
      <w:r w:rsidRPr="008B0B1E">
        <w:rPr>
          <w:b/>
          <w:bCs/>
          <w:lang w:val="hr-HR"/>
        </w:rPr>
        <w:t>Učenici treć</w:t>
      </w:r>
      <w:r>
        <w:rPr>
          <w:b/>
          <w:bCs/>
          <w:lang w:val="hr-HR"/>
        </w:rPr>
        <w:t>eg</w:t>
      </w:r>
      <w:r w:rsidRPr="008B0B1E">
        <w:rPr>
          <w:b/>
          <w:bCs/>
          <w:lang w:val="hr-HR"/>
        </w:rPr>
        <w:t xml:space="preserve"> razreda</w:t>
      </w:r>
      <w:r w:rsidRPr="008B0B1E">
        <w:rPr>
          <w:lang w:val="hr-HR"/>
        </w:rPr>
        <w:t xml:space="preserve"> istraživali su osnove geografskih informacijskih sustava (GIS), učeći kako prikazati značajke stvarnog svijeta na kartama. U svojoj prvoj radionici koristili su ortofoto kartu kao bazu za “prikupljanje” podataka. Radeći u grupama, iscrtavali su različite elemente školskog okoliša (npr. zgrade, </w:t>
      </w:r>
      <w:r w:rsidRPr="008B0B1E">
        <w:rPr>
          <w:lang w:val="hr-HR"/>
        </w:rPr>
        <w:lastRenderedPageBreak/>
        <w:t xml:space="preserve">igrališta, ceste) na prozirnim </w:t>
      </w:r>
      <w:r w:rsidR="00B972C9">
        <w:rPr>
          <w:lang w:val="hr-HR"/>
        </w:rPr>
        <w:t>folijama</w:t>
      </w:r>
      <w:r w:rsidRPr="008B0B1E">
        <w:rPr>
          <w:lang w:val="hr-HR"/>
        </w:rPr>
        <w:t>, pri čemu je svak</w:t>
      </w:r>
      <w:r w:rsidR="00B972C9">
        <w:rPr>
          <w:lang w:val="hr-HR"/>
        </w:rPr>
        <w:t xml:space="preserve">a folija </w:t>
      </w:r>
      <w:r w:rsidRPr="008B0B1E">
        <w:rPr>
          <w:lang w:val="hr-HR"/>
        </w:rPr>
        <w:t>djelova</w:t>
      </w:r>
      <w:r w:rsidR="00B972C9">
        <w:rPr>
          <w:lang w:val="hr-HR"/>
        </w:rPr>
        <w:t>la</w:t>
      </w:r>
      <w:r w:rsidRPr="008B0B1E">
        <w:rPr>
          <w:lang w:val="hr-HR"/>
        </w:rPr>
        <w:t xml:space="preserve"> kao zaseban "sloj". </w:t>
      </w:r>
      <w:r w:rsidR="00B972C9">
        <w:rPr>
          <w:lang w:val="hr-HR"/>
        </w:rPr>
        <w:t xml:space="preserve">Preklapanje tih </w:t>
      </w:r>
      <w:r w:rsidRPr="008B0B1E">
        <w:rPr>
          <w:lang w:val="hr-HR"/>
        </w:rPr>
        <w:t xml:space="preserve">slojeva proizvelo je potpunu kartu i pokazalo kako GIS organizira </w:t>
      </w:r>
      <w:r w:rsidR="00B972C9">
        <w:rPr>
          <w:lang w:val="hr-HR"/>
        </w:rPr>
        <w:t xml:space="preserve">i analizira prostorne </w:t>
      </w:r>
      <w:r w:rsidRPr="008B0B1E">
        <w:rPr>
          <w:lang w:val="hr-HR"/>
        </w:rPr>
        <w:t>podatke</w:t>
      </w:r>
      <w:r w:rsidR="00B972C9">
        <w:rPr>
          <w:lang w:val="hr-HR"/>
        </w:rPr>
        <w:t xml:space="preserve"> u digitalnom okruženju</w:t>
      </w:r>
      <w:r w:rsidRPr="008B0B1E">
        <w:rPr>
          <w:lang w:val="hr-HR"/>
        </w:rPr>
        <w:t xml:space="preserve">. </w:t>
      </w:r>
    </w:p>
    <w:p w14:paraId="40BAB49C" w14:textId="24E2947D" w:rsidR="0072079A" w:rsidRDefault="008B0B1E">
      <w:pPr>
        <w:rPr>
          <w:lang w:val="hr-HR"/>
        </w:rPr>
      </w:pPr>
      <w:r w:rsidRPr="008B0B1E">
        <w:rPr>
          <w:lang w:val="hr-HR"/>
        </w:rPr>
        <w:t xml:space="preserve">U drugoj radionici učenici su primijenili svoje znanje o GIS-u kroz igru </w:t>
      </w:r>
      <w:r w:rsidRPr="008B0B1E">
        <w:rPr>
          <w:rFonts w:ascii="Arial" w:hAnsi="Arial" w:cs="Arial"/>
          <w:lang w:val="hr-HR"/>
        </w:rPr>
        <w:t>​​</w:t>
      </w:r>
      <w:r w:rsidRPr="008B0B1E">
        <w:rPr>
          <w:lang w:val="hr-HR"/>
        </w:rPr>
        <w:t xml:space="preserve">u stilu </w:t>
      </w:r>
      <w:r w:rsidRPr="008B0B1E">
        <w:rPr>
          <w:i/>
          <w:iCs/>
          <w:lang w:val="hr-HR"/>
        </w:rPr>
        <w:t>geocache „escape rooma“</w:t>
      </w:r>
      <w:r w:rsidRPr="008B0B1E">
        <w:rPr>
          <w:lang w:val="hr-HR"/>
        </w:rPr>
        <w:t xml:space="preserve"> pod nazivom </w:t>
      </w:r>
      <w:r w:rsidRPr="008B0B1E">
        <w:rPr>
          <w:rFonts w:ascii="Aptos" w:hAnsi="Aptos" w:cs="Aptos"/>
          <w:lang w:val="hr-HR"/>
        </w:rPr>
        <w:t>“</w:t>
      </w:r>
      <w:r>
        <w:rPr>
          <w:lang w:val="hr-HR"/>
        </w:rPr>
        <w:t>Tajna nestalog ravnatelja</w:t>
      </w:r>
      <w:r w:rsidRPr="008B0B1E">
        <w:rPr>
          <w:rFonts w:ascii="Aptos" w:hAnsi="Aptos" w:cs="Aptos"/>
          <w:lang w:val="hr-HR"/>
        </w:rPr>
        <w:t>”</w:t>
      </w:r>
      <w:r w:rsidRPr="008B0B1E">
        <w:rPr>
          <w:lang w:val="hr-HR"/>
        </w:rPr>
        <w:t xml:space="preserve">. Koristili su GIS slojeve i digitalne podatke za rješavanje zagonetki, </w:t>
      </w:r>
      <w:r>
        <w:rPr>
          <w:lang w:val="hr-HR"/>
        </w:rPr>
        <w:t xml:space="preserve">te </w:t>
      </w:r>
      <w:r w:rsidRPr="008B0B1E">
        <w:rPr>
          <w:lang w:val="hr-HR"/>
        </w:rPr>
        <w:t xml:space="preserve">primjenjivali prostorne operacije poput </w:t>
      </w:r>
      <w:r w:rsidR="00B972C9">
        <w:rPr>
          <w:i/>
          <w:iCs/>
          <w:lang w:val="hr-HR"/>
        </w:rPr>
        <w:t>buffera</w:t>
      </w:r>
      <w:r w:rsidRPr="008B0B1E">
        <w:rPr>
          <w:lang w:val="hr-HR"/>
        </w:rPr>
        <w:t xml:space="preserve"> i filtriranja podataka. Slijedeći određene geografske koordinate i spajajući tragove korak po korak, na kraju su</w:t>
      </w:r>
      <w:r>
        <w:rPr>
          <w:lang w:val="hr-HR"/>
        </w:rPr>
        <w:t xml:space="preserve"> – umjesto pronalaska ravnatelja - </w:t>
      </w:r>
      <w:r w:rsidRPr="008B0B1E">
        <w:rPr>
          <w:lang w:val="hr-HR"/>
        </w:rPr>
        <w:t>otkrili veliku kutiju slatkiša</w:t>
      </w:r>
      <w:r>
        <w:rPr>
          <w:lang w:val="hr-HR"/>
        </w:rPr>
        <w:t>!</w:t>
      </w:r>
    </w:p>
    <w:p w14:paraId="16E3A5F0" w14:textId="5C34AF4D" w:rsidR="00020B08" w:rsidRPr="00020B08" w:rsidRDefault="00020B08" w:rsidP="00A20EE0">
      <w:pPr>
        <w:jc w:val="center"/>
      </w:pPr>
      <w:r w:rsidRPr="00020B08">
        <w:rPr>
          <w:noProof/>
        </w:rPr>
        <w:drawing>
          <wp:inline distT="0" distB="0" distL="0" distR="0" wp14:anchorId="4F76AD50" wp14:editId="3D347BDD">
            <wp:extent cx="4714057" cy="3953934"/>
            <wp:effectExtent l="0" t="0" r="0" b="8890"/>
            <wp:docPr id="726330958" name="Picture 4" descr="A collage of children working on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30958" name="Picture 4" descr="A collage of children working on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52" cy="39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EC06" w14:textId="77777777" w:rsidR="00020B08" w:rsidRDefault="00020B08">
      <w:pPr>
        <w:rPr>
          <w:lang w:val="hr-HR"/>
        </w:rPr>
      </w:pPr>
    </w:p>
    <w:p w14:paraId="480E1F65" w14:textId="77777777" w:rsidR="008B0B1E" w:rsidRDefault="008B0B1E">
      <w:pPr>
        <w:rPr>
          <w:lang w:val="hr-HR"/>
        </w:rPr>
      </w:pPr>
      <w:r w:rsidRPr="008B0B1E">
        <w:rPr>
          <w:b/>
          <w:bCs/>
          <w:lang w:val="hr-HR"/>
        </w:rPr>
        <w:t>Učenici četvrtog razreda</w:t>
      </w:r>
      <w:r>
        <w:rPr>
          <w:lang w:val="hr-HR"/>
        </w:rPr>
        <w:t xml:space="preserve"> upustili su se </w:t>
      </w:r>
      <w:r w:rsidRPr="008B0B1E">
        <w:rPr>
          <w:lang w:val="hr-HR"/>
        </w:rPr>
        <w:t xml:space="preserve">u prikupljanje podataka iz stvarnog svijeta i procjenu kvalitete </w:t>
      </w:r>
      <w:r>
        <w:rPr>
          <w:lang w:val="hr-HR"/>
        </w:rPr>
        <w:t xml:space="preserve">podataka dobivenih </w:t>
      </w:r>
      <w:r w:rsidRPr="008B0B1E">
        <w:rPr>
          <w:lang w:val="hr-HR"/>
        </w:rPr>
        <w:t xml:space="preserve">pomoću tehnologije. Učili su i eksperimentirali s raznim metodama mjerenja koraka i udaljenosti – ručno brojanje, mobilne aplikacije, pametni satovi, pa čak i hodanje praćeno GPS-om. Tijekom prve radionice testirali su </w:t>
      </w:r>
      <w:r>
        <w:rPr>
          <w:lang w:val="hr-HR"/>
        </w:rPr>
        <w:t xml:space="preserve">ove </w:t>
      </w:r>
      <w:r w:rsidRPr="008B0B1E">
        <w:rPr>
          <w:lang w:val="hr-HR"/>
        </w:rPr>
        <w:t xml:space="preserve">pristupe u zatvorenom prostoru, uočivši razlike u točnosti među metodama. </w:t>
      </w:r>
    </w:p>
    <w:p w14:paraId="3E752D4D" w14:textId="2E1DCB54" w:rsidR="008B0B1E" w:rsidRDefault="008B0B1E">
      <w:pPr>
        <w:rPr>
          <w:lang w:val="hr-HR"/>
        </w:rPr>
      </w:pPr>
      <w:r w:rsidRPr="008B0B1E">
        <w:rPr>
          <w:lang w:val="hr-HR"/>
        </w:rPr>
        <w:t xml:space="preserve">U drugom dijelu učenici su se </w:t>
      </w:r>
      <w:r>
        <w:rPr>
          <w:lang w:val="hr-HR"/>
        </w:rPr>
        <w:t>uputili na otvoreni prostor</w:t>
      </w:r>
      <w:r w:rsidRPr="008B0B1E">
        <w:rPr>
          <w:lang w:val="hr-HR"/>
        </w:rPr>
        <w:t>, mjereći veće udaljenosti školskog košarkaškog igrališta raznim uređajima (mobiteli, pametni satovi) dok su također snimali GPX</w:t>
      </w:r>
      <w:r>
        <w:rPr>
          <w:lang w:val="hr-HR"/>
        </w:rPr>
        <w:t>-</w:t>
      </w:r>
      <w:r w:rsidRPr="008B0B1E">
        <w:rPr>
          <w:lang w:val="hr-HR"/>
        </w:rPr>
        <w:t xml:space="preserve">staze na </w:t>
      </w:r>
      <w:r>
        <w:rPr>
          <w:lang w:val="hr-HR"/>
        </w:rPr>
        <w:t>mobitelima</w:t>
      </w:r>
      <w:r w:rsidRPr="008B0B1E">
        <w:rPr>
          <w:lang w:val="hr-HR"/>
        </w:rPr>
        <w:t>. U učionici su usporedili različita mjerenja i raspravljali o tome zašto se tehnologiji, iako je korisna, uvijek mora pristupiti s kritičkim načinom razmišljanja.</w:t>
      </w:r>
    </w:p>
    <w:p w14:paraId="10B900DD" w14:textId="55A4DF88" w:rsidR="00020B08" w:rsidRPr="00020B08" w:rsidRDefault="00020B08" w:rsidP="00A20EE0">
      <w:pPr>
        <w:jc w:val="center"/>
      </w:pPr>
      <w:r w:rsidRPr="00020B08">
        <w:rPr>
          <w:noProof/>
        </w:rPr>
        <w:lastRenderedPageBreak/>
        <w:drawing>
          <wp:inline distT="0" distB="0" distL="0" distR="0" wp14:anchorId="137BD577" wp14:editId="20FA4BA3">
            <wp:extent cx="4423834" cy="3710508"/>
            <wp:effectExtent l="0" t="0" r="0" b="4445"/>
            <wp:docPr id="670591729" name="Picture 6" descr="A collage of several images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91729" name="Picture 6" descr="A collage of several images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98" cy="37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6DE3" w14:textId="3241389E" w:rsidR="00020B08" w:rsidRDefault="00020B08">
      <w:r w:rsidRPr="00020B08">
        <w:t>Zahvaljujemo učiteljima, učenicima i roditeljima na suradnji, a Ivani i Ani na prenošenju znanja našim znatiželjnim učenicima!</w:t>
      </w:r>
    </w:p>
    <w:p w14:paraId="7730AA18" w14:textId="7950E5C6" w:rsidR="00020B08" w:rsidRDefault="00A20EE0">
      <w:pPr>
        <w:rPr>
          <w:lang w:val="hr-HR"/>
        </w:rPr>
      </w:pPr>
      <w:r>
        <w:rPr>
          <w:noProof/>
        </w:rPr>
        <w:drawing>
          <wp:inline distT="0" distB="0" distL="0" distR="0" wp14:anchorId="2F8BD51E" wp14:editId="6B6B70EE">
            <wp:extent cx="6931025" cy="1506855"/>
            <wp:effectExtent l="0" t="0" r="3175" b="0"/>
            <wp:docPr id="527263340" name="Picture 1" descr="A close-up of some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63340" name="Picture 1" descr="A close-up of some writ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08" w:rsidSect="00020B08">
      <w:pgSz w:w="12240" w:h="15840"/>
      <w:pgMar w:top="1134" w:right="61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A8B"/>
    <w:rsid w:val="00020B08"/>
    <w:rsid w:val="00116A08"/>
    <w:rsid w:val="003804B0"/>
    <w:rsid w:val="00433897"/>
    <w:rsid w:val="00490ED6"/>
    <w:rsid w:val="00586FEA"/>
    <w:rsid w:val="0072079A"/>
    <w:rsid w:val="008B0B1E"/>
    <w:rsid w:val="00A20EE0"/>
    <w:rsid w:val="00AC5B81"/>
    <w:rsid w:val="00AD7A8B"/>
    <w:rsid w:val="00B972C9"/>
    <w:rsid w:val="00E71FB3"/>
    <w:rsid w:val="00FA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88CE6"/>
  <w15:chartTrackingRefBased/>
  <w15:docId w15:val="{68A32F5C-981F-4CF5-B1C6-10CA0688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A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A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7A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A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A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A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A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A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A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A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A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A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A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A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A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A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A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A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7A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A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A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A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7A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A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7A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7A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A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A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7A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207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kidsdirectors.e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Ivana Bosnić</cp:lastModifiedBy>
  <cp:revision>4</cp:revision>
  <dcterms:created xsi:type="dcterms:W3CDTF">2025-04-14T10:23:00Z</dcterms:created>
  <dcterms:modified xsi:type="dcterms:W3CDTF">2025-04-14T20:16:00Z</dcterms:modified>
</cp:coreProperties>
</file>